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B92701" w:rsidRDefault="00EB6DD3" w:rsidP="00CF3022">
      <w:pPr>
        <w:spacing w:after="0"/>
        <w:rPr>
          <w:sz w:val="28"/>
          <w:szCs w:val="28"/>
        </w:rPr>
      </w:pPr>
    </w:p>
    <w:p w:rsidR="00314875" w:rsidRPr="003F7BFC" w:rsidRDefault="00314875" w:rsidP="003F7BFC">
      <w:pPr>
        <w:pStyle w:val="Heading1"/>
        <w:jc w:val="center"/>
        <w:rPr>
          <w:sz w:val="32"/>
          <w:szCs w:val="32"/>
        </w:rPr>
      </w:pPr>
      <w:r w:rsidRPr="003F7BFC">
        <w:rPr>
          <w:sz w:val="32"/>
          <w:szCs w:val="32"/>
        </w:rPr>
        <w:t>Talking Clock Almond Shaped - ES5024</w:t>
      </w:r>
    </w:p>
    <w:p w:rsidR="00C344CA" w:rsidRPr="003F7BFC" w:rsidRDefault="00C344CA" w:rsidP="003F7BFC">
      <w:pPr>
        <w:pStyle w:val="Heading1"/>
        <w:jc w:val="center"/>
        <w:rPr>
          <w:sz w:val="32"/>
          <w:szCs w:val="32"/>
        </w:rPr>
      </w:pPr>
      <w:r w:rsidRPr="003F7BFC">
        <w:rPr>
          <w:sz w:val="32"/>
          <w:szCs w:val="32"/>
        </w:rPr>
        <w:t>Product Instructions</w:t>
      </w:r>
    </w:p>
    <w:p w:rsidR="007A29C1" w:rsidRPr="003F7BFC" w:rsidRDefault="007A29C1" w:rsidP="003F7BFC">
      <w:pPr>
        <w:pStyle w:val="Heading1"/>
        <w:rPr>
          <w:sz w:val="32"/>
          <w:szCs w:val="32"/>
        </w:rPr>
      </w:pPr>
      <w:bookmarkStart w:id="0" w:name="_Toc243448109"/>
      <w:bookmarkStart w:id="1" w:name="_Toc378689204"/>
      <w:r w:rsidRPr="003F7BFC">
        <w:rPr>
          <w:sz w:val="32"/>
          <w:szCs w:val="32"/>
        </w:rPr>
        <w:t>General description</w:t>
      </w:r>
      <w:bookmarkEnd w:id="0"/>
      <w:bookmarkEnd w:id="1"/>
    </w:p>
    <w:p w:rsidR="00314875" w:rsidRPr="00314875" w:rsidRDefault="00314875" w:rsidP="00314875">
      <w:pPr>
        <w:shd w:val="clear" w:color="auto" w:fill="FFFFFF"/>
        <w:spacing w:after="0" w:line="240" w:lineRule="auto"/>
        <w:rPr>
          <w:rFonts w:eastAsia="Times New Roman"/>
          <w:color w:val="000000" w:themeColor="text1"/>
          <w:sz w:val="28"/>
          <w:szCs w:val="28"/>
          <w:lang w:val="en-US"/>
        </w:rPr>
      </w:pPr>
      <w:r w:rsidRPr="00314875">
        <w:rPr>
          <w:rFonts w:eastAsia="Times New Roman"/>
          <w:color w:val="000000" w:themeColor="text1"/>
          <w:sz w:val="28"/>
          <w:szCs w:val="28"/>
          <w:lang w:val="en-US"/>
        </w:rPr>
        <w:t>With its modern, almond-shaped design and sleek white exterior, this low-profile clock is both elegant and easy to use.</w:t>
      </w:r>
    </w:p>
    <w:p w:rsidR="00314875" w:rsidRPr="00314875" w:rsidRDefault="00314875" w:rsidP="00314875">
      <w:pPr>
        <w:shd w:val="clear" w:color="auto" w:fill="FFFFFF"/>
        <w:spacing w:after="0" w:line="240" w:lineRule="auto"/>
        <w:rPr>
          <w:rFonts w:eastAsia="Times New Roman"/>
          <w:color w:val="000000" w:themeColor="text1"/>
          <w:sz w:val="28"/>
          <w:szCs w:val="28"/>
          <w:lang w:val="en-US"/>
        </w:rPr>
      </w:pPr>
      <w:r w:rsidRPr="00314875">
        <w:rPr>
          <w:rFonts w:eastAsia="Times New Roman"/>
          <w:color w:val="000000" w:themeColor="text1"/>
          <w:sz w:val="28"/>
          <w:szCs w:val="28"/>
          <w:lang w:val="en-US"/>
        </w:rPr>
        <w:t>The large talking button is conveniently located on top of the clock. Volume can be adjusted to min./max. or off.</w:t>
      </w:r>
    </w:p>
    <w:p w:rsidR="00314875" w:rsidRDefault="00314875" w:rsidP="00314875">
      <w:pPr>
        <w:shd w:val="clear" w:color="auto" w:fill="FFFFFF"/>
        <w:spacing w:after="0" w:line="240" w:lineRule="auto"/>
        <w:rPr>
          <w:rFonts w:eastAsia="Times New Roman"/>
          <w:color w:val="000000" w:themeColor="text1"/>
          <w:sz w:val="28"/>
          <w:szCs w:val="28"/>
          <w:lang w:val="en-US"/>
        </w:rPr>
      </w:pPr>
    </w:p>
    <w:p w:rsidR="00314875" w:rsidRPr="00314875" w:rsidRDefault="00314875" w:rsidP="00314875">
      <w:pPr>
        <w:shd w:val="clear" w:color="auto" w:fill="FFFFFF"/>
        <w:spacing w:after="0" w:line="240" w:lineRule="auto"/>
        <w:rPr>
          <w:rFonts w:eastAsia="Times New Roman"/>
          <w:color w:val="000000" w:themeColor="text1"/>
          <w:sz w:val="28"/>
          <w:szCs w:val="28"/>
          <w:lang w:val="en-US"/>
        </w:rPr>
      </w:pPr>
      <w:r w:rsidRPr="00314875">
        <w:rPr>
          <w:rFonts w:eastAsia="Times New Roman"/>
          <w:color w:val="000000" w:themeColor="text1"/>
          <w:sz w:val="28"/>
          <w:szCs w:val="28"/>
          <w:lang w:val="en-US"/>
        </w:rPr>
        <w:t>A pleasant female voice announces time in your choice of 12- or 24-hour format. Three buttons include mode, hour and minute.</w:t>
      </w:r>
    </w:p>
    <w:p w:rsidR="00314875" w:rsidRPr="00314875" w:rsidRDefault="00314875" w:rsidP="00314875">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314875">
        <w:rPr>
          <w:rFonts w:eastAsia="Times New Roman"/>
          <w:color w:val="000000" w:themeColor="text1"/>
          <w:sz w:val="28"/>
          <w:szCs w:val="28"/>
          <w:lang w:val="en-US"/>
        </w:rPr>
        <w:t>Includes LED backlight and hourly time announcement</w:t>
      </w:r>
    </w:p>
    <w:p w:rsidR="00314875" w:rsidRPr="00314875" w:rsidRDefault="00314875" w:rsidP="00314875">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314875">
        <w:rPr>
          <w:rFonts w:eastAsia="Times New Roman"/>
          <w:color w:val="000000" w:themeColor="text1"/>
          <w:sz w:val="28"/>
          <w:szCs w:val="28"/>
          <w:lang w:val="en-US"/>
        </w:rPr>
        <w:t>Uses 3 AA batteries (not included)</w:t>
      </w:r>
    </w:p>
    <w:p w:rsidR="00314875" w:rsidRPr="00314875" w:rsidRDefault="00314875" w:rsidP="00314875">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314875">
        <w:rPr>
          <w:rFonts w:eastAsia="Times New Roman"/>
          <w:color w:val="000000" w:themeColor="text1"/>
          <w:sz w:val="28"/>
          <w:szCs w:val="28"/>
          <w:lang w:val="en-US"/>
        </w:rPr>
        <w:t xml:space="preserve">Measures 5-1/2 by 6 by 1-3/4 inches (14 by 15 by 4.5 </w:t>
      </w:r>
      <w:r w:rsidR="00671918" w:rsidRPr="00314875">
        <w:rPr>
          <w:rFonts w:eastAsia="Times New Roman"/>
          <w:color w:val="000000" w:themeColor="text1"/>
          <w:sz w:val="28"/>
          <w:szCs w:val="28"/>
          <w:lang w:val="en-US"/>
        </w:rPr>
        <w:t>centimeters</w:t>
      </w:r>
      <w:r w:rsidRPr="00314875">
        <w:rPr>
          <w:rFonts w:eastAsia="Times New Roman"/>
          <w:color w:val="000000" w:themeColor="text1"/>
          <w:sz w:val="28"/>
          <w:szCs w:val="28"/>
          <w:lang w:val="en-US"/>
        </w:rPr>
        <w:t>)</w:t>
      </w:r>
    </w:p>
    <w:p w:rsidR="00314875" w:rsidRPr="00314875" w:rsidRDefault="00314875" w:rsidP="00314875">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314875">
        <w:rPr>
          <w:rFonts w:eastAsia="Times New Roman"/>
          <w:color w:val="000000" w:themeColor="text1"/>
          <w:sz w:val="28"/>
          <w:szCs w:val="28"/>
          <w:lang w:val="en-US"/>
        </w:rPr>
        <w:t>Colour: Ivory</w:t>
      </w:r>
    </w:p>
    <w:p w:rsidR="00314875" w:rsidRPr="00314875" w:rsidRDefault="00314875" w:rsidP="00314875">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314875">
        <w:rPr>
          <w:rFonts w:eastAsia="Times New Roman"/>
          <w:color w:val="000000" w:themeColor="text1"/>
          <w:sz w:val="28"/>
          <w:szCs w:val="28"/>
          <w:lang w:val="en-US"/>
        </w:rPr>
        <w:t>English only</w:t>
      </w:r>
    </w:p>
    <w:p w:rsidR="00314875" w:rsidRDefault="00314875" w:rsidP="00CF3022">
      <w:pPr>
        <w:spacing w:after="0"/>
        <w:rPr>
          <w:b/>
          <w:sz w:val="28"/>
          <w:szCs w:val="28"/>
        </w:rPr>
      </w:pPr>
    </w:p>
    <w:p w:rsidR="00E22BE7" w:rsidRPr="003F7BFC" w:rsidRDefault="00314875" w:rsidP="003F7BFC">
      <w:pPr>
        <w:pStyle w:val="Heading1"/>
        <w:rPr>
          <w:sz w:val="32"/>
          <w:szCs w:val="32"/>
        </w:rPr>
      </w:pPr>
      <w:r w:rsidRPr="003F7BFC">
        <w:rPr>
          <w:sz w:val="32"/>
          <w:szCs w:val="32"/>
        </w:rPr>
        <w:t>Instructions</w:t>
      </w:r>
    </w:p>
    <w:p w:rsidR="00E22BE7" w:rsidRPr="003F7BFC" w:rsidRDefault="00E22BE7" w:rsidP="003F7BFC">
      <w:pPr>
        <w:pStyle w:val="Heading2"/>
        <w:rPr>
          <w:sz w:val="28"/>
          <w:szCs w:val="28"/>
        </w:rPr>
      </w:pPr>
      <w:r w:rsidRPr="003F7BFC">
        <w:rPr>
          <w:sz w:val="28"/>
          <w:szCs w:val="28"/>
        </w:rPr>
        <w:t>To Change Modes</w:t>
      </w:r>
      <w:bookmarkStart w:id="2" w:name="_GoBack"/>
      <w:bookmarkEnd w:id="2"/>
    </w:p>
    <w:p w:rsidR="00E22BE7" w:rsidRDefault="00117B76" w:rsidP="00E22BE7">
      <w:pPr>
        <w:spacing w:after="0"/>
        <w:rPr>
          <w:sz w:val="28"/>
          <w:szCs w:val="28"/>
        </w:rPr>
      </w:pPr>
      <w:r>
        <w:rPr>
          <w:sz w:val="28"/>
          <w:szCs w:val="28"/>
        </w:rPr>
        <w:t>Repeatedly</w:t>
      </w:r>
      <w:r w:rsidR="00E22BE7">
        <w:rPr>
          <w:sz w:val="28"/>
          <w:szCs w:val="28"/>
        </w:rPr>
        <w:t xml:space="preserve"> press MODE to change to various modes in the following order:</w:t>
      </w:r>
    </w:p>
    <w:p w:rsidR="00E22BE7" w:rsidRDefault="00E22BE7" w:rsidP="00E22BE7">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E22BE7">
        <w:rPr>
          <w:rFonts w:eastAsia="Times New Roman"/>
          <w:color w:val="000000" w:themeColor="text1"/>
          <w:sz w:val="28"/>
          <w:szCs w:val="28"/>
          <w:lang w:val="en-US"/>
        </w:rPr>
        <w:t xml:space="preserve"> 2H/24H-set mode (di) </w:t>
      </w:r>
    </w:p>
    <w:p w:rsidR="00E22BE7" w:rsidRDefault="00E22BE7" w:rsidP="00E22BE7">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E22BE7">
        <w:rPr>
          <w:rFonts w:eastAsia="Times New Roman"/>
          <w:color w:val="000000" w:themeColor="text1"/>
          <w:sz w:val="28"/>
          <w:szCs w:val="28"/>
          <w:lang w:val="en-US"/>
        </w:rPr>
        <w:t xml:space="preserve">Time-set mode </w:t>
      </w:r>
    </w:p>
    <w:p w:rsidR="00E22BE7" w:rsidRDefault="00E22BE7" w:rsidP="00E22BE7">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E22BE7">
        <w:rPr>
          <w:rFonts w:eastAsia="Times New Roman"/>
          <w:color w:val="000000" w:themeColor="text1"/>
          <w:sz w:val="28"/>
          <w:szCs w:val="28"/>
          <w:lang w:val="en-US"/>
        </w:rPr>
        <w:t xml:space="preserve">Alarm-time-set-mode </w:t>
      </w:r>
    </w:p>
    <w:p w:rsidR="00314875" w:rsidRDefault="00E22BE7" w:rsidP="00E22BE7">
      <w:pPr>
        <w:numPr>
          <w:ilvl w:val="0"/>
          <w:numId w:val="42"/>
        </w:numPr>
        <w:shd w:val="clear" w:color="auto" w:fill="FFFFFF"/>
        <w:spacing w:before="100" w:beforeAutospacing="1" w:after="0" w:line="240" w:lineRule="auto"/>
        <w:ind w:left="375"/>
        <w:rPr>
          <w:rFonts w:eastAsia="Times New Roman"/>
          <w:color w:val="000000" w:themeColor="text1"/>
          <w:sz w:val="28"/>
          <w:szCs w:val="28"/>
          <w:lang w:val="en-US"/>
        </w:rPr>
      </w:pPr>
      <w:r w:rsidRPr="00E22BE7">
        <w:rPr>
          <w:rFonts w:eastAsia="Times New Roman"/>
          <w:color w:val="000000" w:themeColor="text1"/>
          <w:sz w:val="28"/>
          <w:szCs w:val="28"/>
          <w:lang w:val="en-US"/>
        </w:rPr>
        <w:t xml:space="preserve">Time-display mode (di di di di di) </w:t>
      </w:r>
      <w:r w:rsidR="00314875" w:rsidRPr="00E22BE7">
        <w:rPr>
          <w:rFonts w:eastAsia="Times New Roman"/>
          <w:color w:val="000000" w:themeColor="text1"/>
          <w:sz w:val="28"/>
          <w:szCs w:val="28"/>
          <w:lang w:val="en-US"/>
        </w:rPr>
        <w:t xml:space="preserve"> </w:t>
      </w:r>
    </w:p>
    <w:p w:rsidR="00E22BE7" w:rsidRPr="003F7BFC" w:rsidRDefault="00E22BE7" w:rsidP="003F7BFC">
      <w:pPr>
        <w:pStyle w:val="Heading2"/>
        <w:rPr>
          <w:sz w:val="28"/>
          <w:szCs w:val="28"/>
        </w:rPr>
      </w:pPr>
      <w:r w:rsidRPr="003F7BFC">
        <w:rPr>
          <w:sz w:val="28"/>
          <w:szCs w:val="28"/>
        </w:rPr>
        <w:t xml:space="preserve">To Announce Time </w:t>
      </w:r>
    </w:p>
    <w:p w:rsidR="00E22BE7" w:rsidRDefault="00E22BE7" w:rsidP="00E22BE7">
      <w:pPr>
        <w:rPr>
          <w:lang w:val="en-US"/>
        </w:rPr>
      </w:pPr>
      <w:r>
        <w:rPr>
          <w:lang w:val="en-US"/>
        </w:rPr>
        <w:t xml:space="preserve">Press TALKING to hear the time announcements </w:t>
      </w:r>
    </w:p>
    <w:p w:rsidR="00E22BE7" w:rsidRPr="003F7BFC" w:rsidRDefault="00E22BE7" w:rsidP="003F7BFC">
      <w:pPr>
        <w:pStyle w:val="Heading2"/>
        <w:rPr>
          <w:sz w:val="28"/>
          <w:szCs w:val="28"/>
        </w:rPr>
      </w:pPr>
      <w:r w:rsidRPr="003F7BFC">
        <w:rPr>
          <w:sz w:val="28"/>
          <w:szCs w:val="28"/>
        </w:rPr>
        <w:t xml:space="preserve">To </w:t>
      </w:r>
      <w:r w:rsidR="002225BE" w:rsidRPr="003F7BFC">
        <w:rPr>
          <w:sz w:val="28"/>
          <w:szCs w:val="28"/>
        </w:rPr>
        <w:t>S</w:t>
      </w:r>
      <w:r w:rsidRPr="003F7BFC">
        <w:rPr>
          <w:sz w:val="28"/>
          <w:szCs w:val="28"/>
        </w:rPr>
        <w:t>et 12H/24H Time Format</w:t>
      </w:r>
    </w:p>
    <w:p w:rsidR="00E22BE7" w:rsidRDefault="00E22BE7" w:rsidP="00E22BE7">
      <w:pPr>
        <w:spacing w:after="0"/>
        <w:rPr>
          <w:sz w:val="23"/>
          <w:szCs w:val="23"/>
        </w:rPr>
      </w:pPr>
      <w:r>
        <w:rPr>
          <w:sz w:val="23"/>
          <w:szCs w:val="23"/>
        </w:rPr>
        <w:t xml:space="preserve">1. In Time-display mode, press MODE to enter 12H/24H-set mode, “ 12H” or “24H” flashed on the LCD screen. </w:t>
      </w:r>
    </w:p>
    <w:p w:rsidR="00E22BE7" w:rsidRDefault="00E22BE7" w:rsidP="00E22BE7">
      <w:pPr>
        <w:spacing w:after="0"/>
        <w:rPr>
          <w:sz w:val="23"/>
          <w:szCs w:val="23"/>
        </w:rPr>
      </w:pPr>
      <w:r>
        <w:rPr>
          <w:sz w:val="23"/>
          <w:szCs w:val="23"/>
        </w:rPr>
        <w:t xml:space="preserve">2. Press HOUR to set “12H” or press MINUTE to set “24H.” </w:t>
      </w:r>
    </w:p>
    <w:p w:rsidR="00E22BE7" w:rsidRDefault="00E22BE7" w:rsidP="00E22BE7">
      <w:pPr>
        <w:spacing w:after="0"/>
        <w:rPr>
          <w:sz w:val="23"/>
          <w:szCs w:val="23"/>
        </w:rPr>
      </w:pPr>
      <w:r>
        <w:rPr>
          <w:sz w:val="23"/>
          <w:szCs w:val="23"/>
        </w:rPr>
        <w:lastRenderedPageBreak/>
        <w:t xml:space="preserve">3. Repeatedly press MODE to return to the Time-display mode. </w:t>
      </w:r>
    </w:p>
    <w:p w:rsidR="00E22BE7" w:rsidRDefault="00E22BE7" w:rsidP="00E22BE7">
      <w:pPr>
        <w:spacing w:after="0"/>
        <w:rPr>
          <w:sz w:val="23"/>
          <w:szCs w:val="23"/>
        </w:rPr>
      </w:pPr>
    </w:p>
    <w:p w:rsidR="006355E6" w:rsidRDefault="00E22BE7" w:rsidP="002225BE">
      <w:pPr>
        <w:spacing w:after="0"/>
        <w:rPr>
          <w:sz w:val="23"/>
          <w:szCs w:val="23"/>
        </w:rPr>
      </w:pPr>
      <w:r>
        <w:rPr>
          <w:sz w:val="23"/>
          <w:szCs w:val="23"/>
        </w:rPr>
        <w:t>Note: During any set mode, if no key is pressed for more than 30 seconds, the clock will confirm any setting changes and return to Time-display mode.</w:t>
      </w:r>
    </w:p>
    <w:p w:rsidR="002225BE" w:rsidRDefault="006355E6" w:rsidP="002225BE">
      <w:pPr>
        <w:spacing w:after="0"/>
        <w:rPr>
          <w:b/>
          <w:lang w:val="en-US"/>
        </w:rPr>
      </w:pPr>
      <w:r>
        <w:rPr>
          <w:b/>
          <w:lang w:val="en-US"/>
        </w:rPr>
        <w:t xml:space="preserve"> </w:t>
      </w:r>
    </w:p>
    <w:p w:rsidR="002225BE" w:rsidRPr="003F7BFC" w:rsidRDefault="002225BE" w:rsidP="003F7BFC">
      <w:pPr>
        <w:pStyle w:val="Heading2"/>
        <w:rPr>
          <w:sz w:val="28"/>
          <w:szCs w:val="28"/>
        </w:rPr>
      </w:pPr>
      <w:r w:rsidRPr="003F7BFC">
        <w:rPr>
          <w:sz w:val="28"/>
          <w:szCs w:val="28"/>
        </w:rPr>
        <w:t>To Set the Time</w:t>
      </w:r>
    </w:p>
    <w:p w:rsidR="002225BE" w:rsidRPr="002225BE" w:rsidRDefault="002225BE" w:rsidP="002225BE">
      <w:pPr>
        <w:spacing w:after="0"/>
        <w:rPr>
          <w:b/>
          <w:lang w:val="en-US"/>
        </w:rPr>
      </w:pPr>
      <w:r>
        <w:t xml:space="preserve">1. In Time-display mode, press MODE twice to enter Time-set mode, the hour and minute digits flash. </w:t>
      </w:r>
    </w:p>
    <w:p w:rsidR="002225BE" w:rsidRDefault="002225BE" w:rsidP="002225BE">
      <w:pPr>
        <w:spacing w:after="0"/>
      </w:pPr>
      <w:r>
        <w:t>2. Repeatedly press or hold down HOUR to set the correct hour and MINUTE to set the correct minute.</w:t>
      </w:r>
    </w:p>
    <w:p w:rsidR="002225BE" w:rsidRDefault="002225BE" w:rsidP="002225BE">
      <w:pPr>
        <w:spacing w:after="0"/>
      </w:pPr>
    </w:p>
    <w:p w:rsidR="002225BE" w:rsidRPr="003F7BFC" w:rsidRDefault="00D9390C" w:rsidP="003F7BFC">
      <w:pPr>
        <w:pStyle w:val="Heading2"/>
        <w:rPr>
          <w:sz w:val="28"/>
          <w:szCs w:val="28"/>
        </w:rPr>
      </w:pPr>
      <w:r w:rsidRPr="003F7BFC">
        <w:rPr>
          <w:sz w:val="28"/>
          <w:szCs w:val="28"/>
        </w:rPr>
        <w:t>To Set the Alarm Time</w:t>
      </w:r>
    </w:p>
    <w:p w:rsidR="00D9390C" w:rsidRPr="00D9390C" w:rsidRDefault="00D9390C" w:rsidP="00D9390C">
      <w:pPr>
        <w:spacing w:after="0"/>
      </w:pPr>
      <w:r>
        <w:t xml:space="preserve">1. </w:t>
      </w:r>
      <w:r w:rsidRPr="00D9390C">
        <w:t xml:space="preserve">In Time-display mode, press MODE three times to enter Alarm-time-set mode. “AL” appears and hour and minute digits flash. </w:t>
      </w:r>
    </w:p>
    <w:p w:rsidR="00D9390C" w:rsidRPr="00D9390C" w:rsidRDefault="00D9390C" w:rsidP="00D9390C">
      <w:pPr>
        <w:spacing w:after="0"/>
      </w:pPr>
      <w:r w:rsidRPr="00D9390C">
        <w:t xml:space="preserve">2. Repeatedly press or hold down HOUR to set the correct hour and MINUTE to set the correct minute. </w:t>
      </w:r>
    </w:p>
    <w:p w:rsidR="00D9390C" w:rsidRDefault="00D9390C" w:rsidP="00D9390C">
      <w:pPr>
        <w:spacing w:after="0"/>
      </w:pPr>
      <w:r w:rsidRPr="00D9390C">
        <w:t xml:space="preserve">3. Press MODE once to return to Time-display mode. </w:t>
      </w:r>
    </w:p>
    <w:p w:rsidR="00B2671A" w:rsidRDefault="00B2671A" w:rsidP="00D9390C">
      <w:pPr>
        <w:spacing w:after="0"/>
      </w:pPr>
    </w:p>
    <w:p w:rsidR="00B2671A" w:rsidRPr="003F7BFC" w:rsidRDefault="00B2671A" w:rsidP="003F7BFC">
      <w:pPr>
        <w:pStyle w:val="Heading2"/>
        <w:rPr>
          <w:sz w:val="28"/>
          <w:szCs w:val="28"/>
        </w:rPr>
      </w:pPr>
      <w:r w:rsidRPr="003F7BFC">
        <w:rPr>
          <w:sz w:val="28"/>
          <w:szCs w:val="28"/>
        </w:rPr>
        <w:t xml:space="preserve">To Turn On/Off the Alarm and Snooze </w:t>
      </w:r>
    </w:p>
    <w:p w:rsidR="00F40325" w:rsidRDefault="00F40325" w:rsidP="00F40325">
      <w:pPr>
        <w:pStyle w:val="Default"/>
        <w:rPr>
          <w:sz w:val="23"/>
          <w:szCs w:val="23"/>
        </w:rPr>
      </w:pPr>
      <w:r w:rsidRPr="00F40325">
        <w:t>I</w:t>
      </w:r>
      <w:r>
        <w:rPr>
          <w:sz w:val="23"/>
          <w:szCs w:val="23"/>
        </w:rPr>
        <w:t xml:space="preserve">n Time-display mode, to turn on the alarm, repeatedly press HOUR until you heard “di” and a bell appears. </w:t>
      </w:r>
    </w:p>
    <w:p w:rsidR="000070FF" w:rsidRDefault="000070FF" w:rsidP="00F40325">
      <w:pPr>
        <w:shd w:val="clear" w:color="auto" w:fill="FFFFFF"/>
        <w:spacing w:after="0" w:line="240" w:lineRule="auto"/>
        <w:ind w:left="15"/>
        <w:rPr>
          <w:sz w:val="23"/>
          <w:szCs w:val="23"/>
        </w:rPr>
      </w:pPr>
    </w:p>
    <w:p w:rsidR="00E22BE7" w:rsidRDefault="00F40325" w:rsidP="00F40325">
      <w:pPr>
        <w:shd w:val="clear" w:color="auto" w:fill="FFFFFF"/>
        <w:spacing w:after="0" w:line="240" w:lineRule="auto"/>
        <w:ind w:left="15"/>
        <w:rPr>
          <w:sz w:val="23"/>
          <w:szCs w:val="23"/>
        </w:rPr>
      </w:pPr>
      <w:r>
        <w:rPr>
          <w:sz w:val="23"/>
          <w:szCs w:val="23"/>
        </w:rPr>
        <w:t>To turn on the snooze function, repeatedly press HOUR until you hear “di di” and “SNZ” appears. To turn off the alarm, repeatedly press HOUR until you hear “di di di.” At the preset alarm time, the alarm sounds for 60 seconds.</w:t>
      </w:r>
    </w:p>
    <w:p w:rsidR="000070FF" w:rsidRDefault="000070FF" w:rsidP="00F40325">
      <w:pPr>
        <w:shd w:val="clear" w:color="auto" w:fill="FFFFFF"/>
        <w:spacing w:after="0" w:line="240" w:lineRule="auto"/>
        <w:ind w:left="15"/>
        <w:rPr>
          <w:sz w:val="23"/>
          <w:szCs w:val="23"/>
        </w:rPr>
      </w:pPr>
    </w:p>
    <w:p w:rsidR="000070FF" w:rsidRDefault="000070FF" w:rsidP="000070FF">
      <w:pPr>
        <w:pStyle w:val="Default"/>
        <w:rPr>
          <w:sz w:val="23"/>
          <w:szCs w:val="23"/>
        </w:rPr>
      </w:pPr>
      <w:r>
        <w:rPr>
          <w:sz w:val="23"/>
          <w:szCs w:val="23"/>
        </w:rPr>
        <w:t xml:space="preserve">To silence the alarm sooner, press any key, thereafter the alarm repeats five times in every five minutes. You can do the following: </w:t>
      </w:r>
    </w:p>
    <w:p w:rsidR="000070FF" w:rsidRDefault="000070FF" w:rsidP="000070FF">
      <w:pPr>
        <w:pStyle w:val="Default"/>
        <w:spacing w:after="27"/>
        <w:rPr>
          <w:sz w:val="23"/>
          <w:szCs w:val="23"/>
        </w:rPr>
      </w:pPr>
      <w:r>
        <w:rPr>
          <w:sz w:val="23"/>
          <w:szCs w:val="23"/>
        </w:rPr>
        <w:t xml:space="preserve">1. Press MODE: this turns off the snooze function (“SNZ” stops flashing) and the alarm will not sound again until next day at the </w:t>
      </w:r>
      <w:r w:rsidR="0075092B">
        <w:rPr>
          <w:sz w:val="23"/>
          <w:szCs w:val="23"/>
        </w:rPr>
        <w:t>present</w:t>
      </w:r>
      <w:r>
        <w:rPr>
          <w:sz w:val="23"/>
          <w:szCs w:val="23"/>
        </w:rPr>
        <w:t xml:space="preserve"> time. </w:t>
      </w:r>
    </w:p>
    <w:p w:rsidR="000070FF" w:rsidRDefault="000070FF" w:rsidP="000070FF">
      <w:pPr>
        <w:pStyle w:val="Default"/>
        <w:rPr>
          <w:sz w:val="23"/>
          <w:szCs w:val="23"/>
        </w:rPr>
      </w:pPr>
      <w:r>
        <w:rPr>
          <w:sz w:val="23"/>
          <w:szCs w:val="23"/>
        </w:rPr>
        <w:t xml:space="preserve">2. Press HOUR: this terminates the snooze and the alarm completely. </w:t>
      </w:r>
    </w:p>
    <w:p w:rsidR="000070FF" w:rsidRDefault="000070FF" w:rsidP="000070FF">
      <w:pPr>
        <w:pStyle w:val="Default"/>
        <w:rPr>
          <w:sz w:val="23"/>
          <w:szCs w:val="23"/>
        </w:rPr>
      </w:pPr>
    </w:p>
    <w:p w:rsidR="000070FF" w:rsidRPr="003F7BFC" w:rsidRDefault="000070FF" w:rsidP="003F7BFC">
      <w:pPr>
        <w:pStyle w:val="Heading2"/>
        <w:rPr>
          <w:sz w:val="28"/>
          <w:szCs w:val="28"/>
        </w:rPr>
      </w:pPr>
      <w:r w:rsidRPr="003F7BFC">
        <w:rPr>
          <w:sz w:val="28"/>
          <w:szCs w:val="28"/>
        </w:rPr>
        <w:t>To Turn/Off Hourly Time Announcement</w:t>
      </w:r>
    </w:p>
    <w:p w:rsidR="00BA03F1" w:rsidRDefault="00BA03F1" w:rsidP="00BA03F1">
      <w:pPr>
        <w:pStyle w:val="Default"/>
        <w:rPr>
          <w:sz w:val="23"/>
          <w:szCs w:val="23"/>
        </w:rPr>
      </w:pPr>
      <w:r>
        <w:rPr>
          <w:sz w:val="23"/>
          <w:szCs w:val="23"/>
        </w:rPr>
        <w:t xml:space="preserve">This clock can automatically announce the time every hour. </w:t>
      </w:r>
    </w:p>
    <w:p w:rsidR="00BA03F1" w:rsidRDefault="00BA03F1" w:rsidP="00BA03F1">
      <w:pPr>
        <w:pStyle w:val="Default"/>
        <w:spacing w:after="27"/>
        <w:rPr>
          <w:sz w:val="23"/>
          <w:szCs w:val="23"/>
        </w:rPr>
      </w:pPr>
      <w:r>
        <w:rPr>
          <w:sz w:val="23"/>
          <w:szCs w:val="23"/>
        </w:rPr>
        <w:t xml:space="preserve">1. In Time-display mode, to turn on the hourly time announcement, repeatedly press MINUTE until you hear “di di di di di.” </w:t>
      </w:r>
    </w:p>
    <w:p w:rsidR="00BA03F1" w:rsidRDefault="00BA03F1" w:rsidP="00BA03F1">
      <w:pPr>
        <w:pStyle w:val="Default"/>
        <w:rPr>
          <w:sz w:val="23"/>
          <w:szCs w:val="23"/>
        </w:rPr>
      </w:pPr>
      <w:r>
        <w:rPr>
          <w:sz w:val="23"/>
          <w:szCs w:val="23"/>
        </w:rPr>
        <w:t xml:space="preserve">2. To turn off, repeatedly press MINUTE until you hear “di.” </w:t>
      </w:r>
    </w:p>
    <w:p w:rsidR="00BA03F1" w:rsidRDefault="00BA03F1" w:rsidP="000070FF">
      <w:pPr>
        <w:pStyle w:val="Default"/>
        <w:rPr>
          <w:b/>
          <w:sz w:val="23"/>
          <w:szCs w:val="23"/>
        </w:rPr>
      </w:pPr>
    </w:p>
    <w:p w:rsidR="00BA03F1" w:rsidRPr="003F7BFC" w:rsidRDefault="00BA03F1" w:rsidP="003F7BFC">
      <w:pPr>
        <w:pStyle w:val="Heading2"/>
        <w:rPr>
          <w:sz w:val="28"/>
          <w:szCs w:val="28"/>
        </w:rPr>
      </w:pPr>
      <w:r w:rsidRPr="003F7BFC">
        <w:rPr>
          <w:sz w:val="28"/>
          <w:szCs w:val="28"/>
        </w:rPr>
        <w:lastRenderedPageBreak/>
        <w:t>To Adjust Volume</w:t>
      </w:r>
    </w:p>
    <w:p w:rsidR="00BA03F1" w:rsidRDefault="00BA03F1" w:rsidP="000070FF">
      <w:pPr>
        <w:pStyle w:val="Default"/>
        <w:rPr>
          <w:sz w:val="23"/>
          <w:szCs w:val="23"/>
        </w:rPr>
      </w:pPr>
      <w:r>
        <w:rPr>
          <w:sz w:val="23"/>
          <w:szCs w:val="23"/>
        </w:rPr>
        <w:t xml:space="preserve">Slide the VOLUME switch on the bottom to MAX to get the loudest sound, MIN for the lowest sound and OFF to turn off the sound. </w:t>
      </w:r>
    </w:p>
    <w:p w:rsidR="00BA03F1" w:rsidRDefault="00BA03F1" w:rsidP="000070FF">
      <w:pPr>
        <w:pStyle w:val="Default"/>
        <w:rPr>
          <w:sz w:val="23"/>
          <w:szCs w:val="23"/>
        </w:rPr>
      </w:pPr>
    </w:p>
    <w:p w:rsidR="00BA03F1" w:rsidRPr="003F7BFC" w:rsidRDefault="00BA03F1" w:rsidP="003F7BFC">
      <w:pPr>
        <w:pStyle w:val="Heading2"/>
        <w:rPr>
          <w:sz w:val="28"/>
          <w:szCs w:val="28"/>
        </w:rPr>
      </w:pPr>
      <w:r w:rsidRPr="003F7BFC">
        <w:rPr>
          <w:sz w:val="28"/>
          <w:szCs w:val="28"/>
        </w:rPr>
        <w:t xml:space="preserve">To Replace the Battery </w:t>
      </w:r>
    </w:p>
    <w:p w:rsidR="00BA03F1" w:rsidRDefault="00BA03F1" w:rsidP="00BA03F1">
      <w:pPr>
        <w:pStyle w:val="Default"/>
        <w:rPr>
          <w:sz w:val="23"/>
          <w:szCs w:val="23"/>
        </w:rPr>
      </w:pPr>
      <w:r>
        <w:rPr>
          <w:sz w:val="23"/>
          <w:szCs w:val="23"/>
        </w:rPr>
        <w:t xml:space="preserve">This clock uses three AA (UM3) batteries for power. </w:t>
      </w:r>
    </w:p>
    <w:p w:rsidR="00BA03F1" w:rsidRDefault="00BA03F1" w:rsidP="00BA03F1">
      <w:pPr>
        <w:pStyle w:val="Default"/>
        <w:rPr>
          <w:sz w:val="23"/>
          <w:szCs w:val="23"/>
        </w:rPr>
      </w:pPr>
      <w:r>
        <w:rPr>
          <w:sz w:val="23"/>
          <w:szCs w:val="23"/>
        </w:rPr>
        <w:t xml:space="preserve">When the LCD dims, sound weakens or function is abnormal, replace the battery. Follow these steps: </w:t>
      </w:r>
    </w:p>
    <w:p w:rsidR="00BA03F1" w:rsidRDefault="00BA03F1" w:rsidP="00BA03F1">
      <w:pPr>
        <w:pStyle w:val="Default"/>
        <w:spacing w:after="29"/>
        <w:rPr>
          <w:sz w:val="23"/>
          <w:szCs w:val="23"/>
        </w:rPr>
      </w:pPr>
      <w:r>
        <w:rPr>
          <w:sz w:val="23"/>
          <w:szCs w:val="23"/>
        </w:rPr>
        <w:t xml:space="preserve">1. Open and remove the battery compartment cover. </w:t>
      </w:r>
    </w:p>
    <w:p w:rsidR="00BA03F1" w:rsidRDefault="00BA03F1" w:rsidP="00BA03F1">
      <w:pPr>
        <w:pStyle w:val="Default"/>
        <w:spacing w:after="29"/>
        <w:rPr>
          <w:sz w:val="23"/>
          <w:szCs w:val="23"/>
        </w:rPr>
      </w:pPr>
      <w:r>
        <w:rPr>
          <w:sz w:val="23"/>
          <w:szCs w:val="23"/>
        </w:rPr>
        <w:t xml:space="preserve">2. Insert three fresh AA batteries in the compartment as indicated by the (+) and (-) marked inside. </w:t>
      </w:r>
    </w:p>
    <w:p w:rsidR="000070FF" w:rsidRPr="000070FF" w:rsidRDefault="00BA03F1" w:rsidP="006355E6">
      <w:pPr>
        <w:pStyle w:val="Default"/>
        <w:rPr>
          <w:b/>
          <w:sz w:val="23"/>
          <w:szCs w:val="23"/>
        </w:rPr>
      </w:pPr>
      <w:r>
        <w:rPr>
          <w:sz w:val="23"/>
          <w:szCs w:val="23"/>
        </w:rPr>
        <w:t>3. Replace the cover.</w:t>
      </w:r>
      <w:r w:rsidR="000070FF">
        <w:rPr>
          <w:b/>
          <w:sz w:val="23"/>
          <w:szCs w:val="23"/>
        </w:rPr>
        <w:t xml:space="preserve"> </w:t>
      </w:r>
    </w:p>
    <w:p w:rsidR="000070FF" w:rsidRPr="00E22BE7" w:rsidRDefault="000070FF" w:rsidP="00F40325">
      <w:pPr>
        <w:shd w:val="clear" w:color="auto" w:fill="FFFFFF"/>
        <w:spacing w:after="0" w:line="240" w:lineRule="auto"/>
        <w:ind w:left="15"/>
        <w:rPr>
          <w:rFonts w:eastAsia="Times New Roman"/>
          <w:b/>
          <w:color w:val="000000" w:themeColor="text1"/>
          <w:sz w:val="28"/>
          <w:szCs w:val="28"/>
          <w:lang w:val="en-US"/>
        </w:rPr>
      </w:pPr>
    </w:p>
    <w:sectPr w:rsidR="000070FF" w:rsidRPr="00E22B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B24" w:rsidRDefault="00F74B24" w:rsidP="002D5605">
      <w:pPr>
        <w:spacing w:after="0" w:line="240" w:lineRule="auto"/>
      </w:pPr>
      <w:r>
        <w:separator/>
      </w:r>
    </w:p>
  </w:endnote>
  <w:endnote w:type="continuationSeparator" w:id="0">
    <w:p w:rsidR="00F74B24" w:rsidRDefault="00F74B24"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B24" w:rsidRDefault="00F74B24" w:rsidP="002D5605">
      <w:pPr>
        <w:spacing w:after="0" w:line="240" w:lineRule="auto"/>
      </w:pPr>
      <w:r>
        <w:separator/>
      </w:r>
    </w:p>
  </w:footnote>
  <w:footnote w:type="continuationSeparator" w:id="0">
    <w:p w:rsidR="00F74B24" w:rsidRDefault="00F74B24"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D6165A6"/>
    <w:multiLevelType w:val="multilevel"/>
    <w:tmpl w:val="BE2E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8"/>
  </w:num>
  <w:num w:numId="12">
    <w:abstractNumId w:val="1"/>
  </w:num>
  <w:num w:numId="13">
    <w:abstractNumId w:val="2"/>
  </w:num>
  <w:num w:numId="14">
    <w:abstractNumId w:val="25"/>
  </w:num>
  <w:num w:numId="15">
    <w:abstractNumId w:val="4"/>
  </w:num>
  <w:num w:numId="16">
    <w:abstractNumId w:val="28"/>
  </w:num>
  <w:num w:numId="17">
    <w:abstractNumId w:val="10"/>
  </w:num>
  <w:num w:numId="18">
    <w:abstractNumId w:val="16"/>
  </w:num>
  <w:num w:numId="19">
    <w:abstractNumId w:val="11"/>
  </w:num>
  <w:num w:numId="20">
    <w:abstractNumId w:val="31"/>
  </w:num>
  <w:num w:numId="21">
    <w:abstractNumId w:val="26"/>
  </w:num>
  <w:num w:numId="22">
    <w:abstractNumId w:val="18"/>
  </w:num>
  <w:num w:numId="23">
    <w:abstractNumId w:val="13"/>
  </w:num>
  <w:num w:numId="24">
    <w:abstractNumId w:val="27"/>
  </w:num>
  <w:num w:numId="25">
    <w:abstractNumId w:val="34"/>
  </w:num>
  <w:num w:numId="26">
    <w:abstractNumId w:val="32"/>
  </w:num>
  <w:num w:numId="27">
    <w:abstractNumId w:val="29"/>
  </w:num>
  <w:num w:numId="28">
    <w:abstractNumId w:val="14"/>
  </w:num>
  <w:num w:numId="29">
    <w:abstractNumId w:val="5"/>
  </w:num>
  <w:num w:numId="30">
    <w:abstractNumId w:val="20"/>
  </w:num>
  <w:num w:numId="31">
    <w:abstractNumId w:val="24"/>
  </w:num>
  <w:num w:numId="32">
    <w:abstractNumId w:val="30"/>
  </w:num>
  <w:num w:numId="33">
    <w:abstractNumId w:val="7"/>
  </w:num>
  <w:num w:numId="34">
    <w:abstractNumId w:val="36"/>
  </w:num>
  <w:num w:numId="35">
    <w:abstractNumId w:val="12"/>
  </w:num>
  <w:num w:numId="36">
    <w:abstractNumId w:val="17"/>
  </w:num>
  <w:num w:numId="37">
    <w:abstractNumId w:val="39"/>
  </w:num>
  <w:num w:numId="38">
    <w:abstractNumId w:val="19"/>
  </w:num>
  <w:num w:numId="39">
    <w:abstractNumId w:val="41"/>
  </w:num>
  <w:num w:numId="40">
    <w:abstractNumId w:val="40"/>
  </w:num>
  <w:num w:numId="41">
    <w:abstractNumId w:val="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070FF"/>
    <w:rsid w:val="00024C5B"/>
    <w:rsid w:val="000344AE"/>
    <w:rsid w:val="000B0E13"/>
    <w:rsid w:val="000D2954"/>
    <w:rsid w:val="00117B76"/>
    <w:rsid w:val="00127E9C"/>
    <w:rsid w:val="001407EC"/>
    <w:rsid w:val="00151B3D"/>
    <w:rsid w:val="00154516"/>
    <w:rsid w:val="001F4991"/>
    <w:rsid w:val="002122CC"/>
    <w:rsid w:val="002225BE"/>
    <w:rsid w:val="002549E3"/>
    <w:rsid w:val="002851BA"/>
    <w:rsid w:val="002D5605"/>
    <w:rsid w:val="00314875"/>
    <w:rsid w:val="003730D6"/>
    <w:rsid w:val="003A39B7"/>
    <w:rsid w:val="003B5D54"/>
    <w:rsid w:val="003D0574"/>
    <w:rsid w:val="003F2192"/>
    <w:rsid w:val="003F7BFC"/>
    <w:rsid w:val="00442958"/>
    <w:rsid w:val="004D320C"/>
    <w:rsid w:val="00551457"/>
    <w:rsid w:val="0058435F"/>
    <w:rsid w:val="00594BA3"/>
    <w:rsid w:val="005E3BB7"/>
    <w:rsid w:val="006355E6"/>
    <w:rsid w:val="00660E04"/>
    <w:rsid w:val="00662DE7"/>
    <w:rsid w:val="00671918"/>
    <w:rsid w:val="00690DD1"/>
    <w:rsid w:val="006C2B2F"/>
    <w:rsid w:val="00732389"/>
    <w:rsid w:val="0075092B"/>
    <w:rsid w:val="007567A1"/>
    <w:rsid w:val="0078556B"/>
    <w:rsid w:val="007A29C1"/>
    <w:rsid w:val="00840AC7"/>
    <w:rsid w:val="00870D7A"/>
    <w:rsid w:val="00874F42"/>
    <w:rsid w:val="00875504"/>
    <w:rsid w:val="00902012"/>
    <w:rsid w:val="00915C1F"/>
    <w:rsid w:val="00941101"/>
    <w:rsid w:val="00952BD4"/>
    <w:rsid w:val="00956366"/>
    <w:rsid w:val="00971929"/>
    <w:rsid w:val="009755B6"/>
    <w:rsid w:val="00987B27"/>
    <w:rsid w:val="009D14B5"/>
    <w:rsid w:val="00A60156"/>
    <w:rsid w:val="00A906B1"/>
    <w:rsid w:val="00AD2384"/>
    <w:rsid w:val="00B2671A"/>
    <w:rsid w:val="00B92701"/>
    <w:rsid w:val="00BA03F1"/>
    <w:rsid w:val="00BA4628"/>
    <w:rsid w:val="00C11625"/>
    <w:rsid w:val="00C344CA"/>
    <w:rsid w:val="00C458D9"/>
    <w:rsid w:val="00C66198"/>
    <w:rsid w:val="00CD3076"/>
    <w:rsid w:val="00CF3022"/>
    <w:rsid w:val="00D9390C"/>
    <w:rsid w:val="00DB100B"/>
    <w:rsid w:val="00DD60A2"/>
    <w:rsid w:val="00E1223F"/>
    <w:rsid w:val="00E22BE7"/>
    <w:rsid w:val="00E27540"/>
    <w:rsid w:val="00E7515F"/>
    <w:rsid w:val="00E81095"/>
    <w:rsid w:val="00EB6DD3"/>
    <w:rsid w:val="00F11032"/>
    <w:rsid w:val="00F40325"/>
    <w:rsid w:val="00F40B8C"/>
    <w:rsid w:val="00F57F07"/>
    <w:rsid w:val="00F74B24"/>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paragraph" w:styleId="NormalWeb">
    <w:name w:val="Normal (Web)"/>
    <w:basedOn w:val="Normal"/>
    <w:uiPriority w:val="99"/>
    <w:semiHidden/>
    <w:unhideWhenUsed/>
    <w:rsid w:val="00314875"/>
    <w:pPr>
      <w:spacing w:before="100" w:beforeAutospacing="1" w:after="100" w:afterAutospacing="1" w:line="240" w:lineRule="auto"/>
    </w:pPr>
    <w:rPr>
      <w:rFonts w:ascii="Times New Roman" w:eastAsia="Times New Roman" w:hAnsi="Times New Roman" w:cs="Times New Roman"/>
      <w:lang w:val="en-US"/>
    </w:rPr>
  </w:style>
  <w:style w:type="paragraph" w:customStyle="1" w:styleId="Default">
    <w:name w:val="Default"/>
    <w:rsid w:val="00E22BE7"/>
    <w:pPr>
      <w:autoSpaceDE w:val="0"/>
      <w:autoSpaceDN w:val="0"/>
      <w:adjustRightInd w:val="0"/>
    </w:pPr>
    <w:rPr>
      <w:rFonts w:ascii="Verdana" w:hAnsi="Verdana" w:cs="Verdan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1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16</cp:revision>
  <dcterms:created xsi:type="dcterms:W3CDTF">2017-12-21T23:25:00Z</dcterms:created>
  <dcterms:modified xsi:type="dcterms:W3CDTF">2018-01-18T00:12:00Z</dcterms:modified>
</cp:coreProperties>
</file>